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480"/>
        <w:gridCol w:w="3560"/>
        <w:gridCol w:w="1960"/>
        <w:gridCol w:w="1300"/>
        <w:gridCol w:w="1800"/>
      </w:tblGrid>
      <w:tr w:rsidR="00CF0CFE" w:rsidRPr="00CF0CFE" w:rsidTr="00CF0CFE">
        <w:trPr>
          <w:trHeight w:val="46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bookmarkStart w:id="0" w:name="RANGE!A1"/>
            <w:r w:rsidRPr="00CF0CFE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 xml:space="preserve">Чемпионы </w:t>
            </w:r>
            <w:bookmarkEnd w:id="0"/>
          </w:p>
        </w:tc>
      </w:tr>
      <w:tr w:rsidR="00CF0CFE" w:rsidRPr="00CF0CFE" w:rsidTr="00CF0CFE">
        <w:trPr>
          <w:trHeight w:val="825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МОО «Боксерское бюро СНГ, Славянских и Балтийских стран»</w:t>
            </w:r>
            <w:r w:rsidRPr="00CF0C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</w:t>
            </w:r>
          </w:p>
        </w:tc>
      </w:tr>
      <w:tr w:rsidR="00CF0CFE" w:rsidRPr="00CF0CFE" w:rsidTr="00CF0CF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CFE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проживания</w:t>
            </w:r>
            <w:bookmarkStart w:id="1" w:name="_GoBack"/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Дата боя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Последняя защита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C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C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0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Тяжелый вес (90,7+)   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Бобан</w:t>
            </w:r>
            <w:proofErr w:type="spellEnd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Филипович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Сербия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31.05.2019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1-й тяжелый (90,7)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iCs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300" w:firstLine="66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val="en-US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Полутяжелый (79,4)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bCs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300" w:firstLine="66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1000" w:firstLine="220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2-й средний (76,2)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  Средний (72,5)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300" w:firstLine="66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    1-й средний (69,9)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i/>
                <w:iCs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 xml:space="preserve">                                    Полусредний (66,7)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lang w:eastAsia="ru-RU"/>
              </w:rPr>
              <w:t>Джамшидбек</w:t>
            </w:r>
            <w:proofErr w:type="spellEnd"/>
            <w:r w:rsidRPr="00CF0CFE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CF0CFE">
              <w:rPr>
                <w:rFonts w:ascii="Cambria" w:eastAsia="Times New Roman" w:hAnsi="Cambria" w:cs="Calibri"/>
                <w:lang w:eastAsia="ru-RU"/>
              </w:rPr>
              <w:t>Наджмитдинов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Узбекистан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06.10.2019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15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1-й полусредний (63,5)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400" w:firstLine="88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 Легкий (61,2)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Владимир </w:t>
            </w: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Саруханян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Россия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01.02.2020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2-й полулегкий (59,0)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  <w:p w:rsid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  <w:p w:rsid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 xml:space="preserve">                                  Полулегкий (57,2)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15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 2-й легчайший (55,3)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</w:t>
            </w:r>
          </w:p>
        </w:tc>
      </w:tr>
      <w:tr w:rsidR="00CF0CFE" w:rsidRPr="00CF0CFE" w:rsidTr="00CF0CF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                     </w:t>
            </w: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Легчайший</w:t>
            </w:r>
            <w:proofErr w:type="spellEnd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(53,5)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Times New Roman"/>
                <w:lang w:eastAsia="ru-RU"/>
              </w:rPr>
              <w:t xml:space="preserve">                                     2-й наилегчайший (52,2)</w:t>
            </w:r>
          </w:p>
        </w:tc>
      </w:tr>
      <w:tr w:rsidR="00CF0CFE" w:rsidRPr="00CF0CFE" w:rsidTr="00CF0CFE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 xml:space="preserve">                                      Наилегчайший (50,8)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i/>
                <w:iCs/>
                <w:lang w:eastAsia="ru-RU"/>
              </w:rPr>
              <w:t xml:space="preserve">                                     1-й наилегчайший (49,0)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val="en-US"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                  Минимальный (47,6)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Чемпион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ind w:firstLineChars="700" w:firstLine="1540"/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  <w:t>vacant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F0CFE">
              <w:rPr>
                <w:rFonts w:ascii="Cambria" w:eastAsia="Times New Roman" w:hAnsi="Cambria" w:cs="Calibri"/>
                <w:color w:val="000000"/>
                <w:lang w:val="en-US" w:eastAsia="ru-RU"/>
              </w:rPr>
              <w:t>Претендент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CF0CF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mbria" w:eastAsia="Times New Roman" w:hAnsi="Cambria" w:cs="Calibri"/>
                <w:sz w:val="2"/>
                <w:szCs w:val="2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0CFE" w:rsidRPr="00CF0CFE" w:rsidTr="00CF0C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FE" w:rsidRPr="00CF0CFE" w:rsidRDefault="00CF0CFE" w:rsidP="00CF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7657" w:rsidRDefault="00D47657"/>
    <w:sectPr w:rsidR="00D47657" w:rsidSect="00CF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FE"/>
    <w:rsid w:val="00CF0CFE"/>
    <w:rsid w:val="00D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1</cp:revision>
  <dcterms:created xsi:type="dcterms:W3CDTF">2020-02-12T11:16:00Z</dcterms:created>
  <dcterms:modified xsi:type="dcterms:W3CDTF">2020-02-12T11:20:00Z</dcterms:modified>
</cp:coreProperties>
</file>